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4AB7" w14:textId="37A57D2E" w:rsidR="00456681" w:rsidRDefault="00F5001E" w:rsidP="00F5001E">
      <w:pPr>
        <w:jc w:val="center"/>
        <w:rPr>
          <w:rFonts w:ascii="Bahnschrift SemiBold" w:hAnsi="Bahnschrift SemiBold"/>
          <w:sz w:val="48"/>
          <w:szCs w:val="48"/>
        </w:rPr>
      </w:pPr>
      <w:r>
        <w:rPr>
          <w:rFonts w:ascii="Bahnschrift SemiBold" w:hAnsi="Bahnschrift SemiBold"/>
          <w:noProof/>
          <w:sz w:val="48"/>
          <w:szCs w:val="48"/>
        </w:rPr>
        <w:drawing>
          <wp:inline distT="0" distB="0" distL="0" distR="0" wp14:anchorId="62C0315D" wp14:editId="3801FDBA">
            <wp:extent cx="1858311" cy="784620"/>
            <wp:effectExtent l="0" t="0" r="8890" b="0"/>
            <wp:docPr id="1735953953" name="Picture 1" descr="A logo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53953" name="Picture 1" descr="A logo with a cros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9424" cy="801979"/>
                    </a:xfrm>
                    <a:prstGeom prst="rect">
                      <a:avLst/>
                    </a:prstGeom>
                  </pic:spPr>
                </pic:pic>
              </a:graphicData>
            </a:graphic>
          </wp:inline>
        </w:drawing>
      </w:r>
    </w:p>
    <w:p w14:paraId="1F22AFBF" w14:textId="6927FF72" w:rsidR="004F405B" w:rsidRPr="00884529" w:rsidRDefault="00456681" w:rsidP="00456681">
      <w:pPr>
        <w:jc w:val="center"/>
        <w:rPr>
          <w:rFonts w:ascii="Bahnschrift SemiBold" w:hAnsi="Bahnschrift SemiBold"/>
          <w:sz w:val="44"/>
          <w:szCs w:val="44"/>
        </w:rPr>
      </w:pPr>
      <w:r w:rsidRPr="00884529">
        <w:rPr>
          <w:rFonts w:ascii="Bahnschrift SemiBold" w:hAnsi="Bahnschrift SemiBold"/>
          <w:sz w:val="44"/>
          <w:szCs w:val="44"/>
        </w:rPr>
        <w:t xml:space="preserve">Tee Up </w:t>
      </w:r>
      <w:proofErr w:type="gramStart"/>
      <w:r w:rsidRPr="00884529">
        <w:rPr>
          <w:rFonts w:ascii="Bahnschrift SemiBold" w:hAnsi="Bahnschrift SemiBold"/>
          <w:sz w:val="44"/>
          <w:szCs w:val="44"/>
        </w:rPr>
        <w:t>For</w:t>
      </w:r>
      <w:proofErr w:type="gramEnd"/>
      <w:r w:rsidRPr="00884529">
        <w:rPr>
          <w:rFonts w:ascii="Bahnschrift SemiBold" w:hAnsi="Bahnschrift SemiBold"/>
          <w:sz w:val="44"/>
          <w:szCs w:val="44"/>
        </w:rPr>
        <w:t xml:space="preserve"> Families Sponsorship </w:t>
      </w:r>
      <w:r w:rsidR="00884529" w:rsidRPr="00884529">
        <w:rPr>
          <w:rFonts w:ascii="Bahnschrift SemiBold" w:hAnsi="Bahnschrift SemiBold"/>
          <w:sz w:val="44"/>
          <w:szCs w:val="44"/>
        </w:rPr>
        <w:t>Opportunity</w:t>
      </w:r>
    </w:p>
    <w:p w14:paraId="68CDCECC" w14:textId="3E4DA27E" w:rsidR="00456681" w:rsidRPr="00547E10" w:rsidRDefault="00456681" w:rsidP="00456681">
      <w:pPr>
        <w:rPr>
          <w:rFonts w:ascii="Calibri" w:hAnsi="Calibri" w:cs="Calibri"/>
        </w:rPr>
      </w:pPr>
      <w:r w:rsidRPr="00547E10">
        <w:rPr>
          <w:rFonts w:ascii="Calibri" w:hAnsi="Calibri" w:cs="Calibri"/>
        </w:rPr>
        <w:t xml:space="preserve">Hello! </w:t>
      </w:r>
      <w:r w:rsidR="00D93668" w:rsidRPr="00D93668">
        <w:rPr>
          <w:rFonts w:ascii="Calibri" w:hAnsi="Calibri" w:cs="Calibri"/>
        </w:rPr>
        <w:t xml:space="preserve">I hope this </w:t>
      </w:r>
      <w:r w:rsidR="00D93668">
        <w:rPr>
          <w:rFonts w:ascii="Calibri" w:hAnsi="Calibri" w:cs="Calibri"/>
        </w:rPr>
        <w:t>letter</w:t>
      </w:r>
      <w:r w:rsidR="00D93668" w:rsidRPr="00D93668">
        <w:rPr>
          <w:rFonts w:ascii="Calibri" w:hAnsi="Calibri" w:cs="Calibri"/>
        </w:rPr>
        <w:t xml:space="preserve"> finds you well. I am reaching out on behalf of</w:t>
      </w:r>
      <w:r w:rsidR="00D93668">
        <w:rPr>
          <w:rFonts w:ascii="Calibri" w:hAnsi="Calibri" w:cs="Calibri"/>
        </w:rPr>
        <w:t xml:space="preserve"> Good Samaritan Family Services. </w:t>
      </w:r>
      <w:r w:rsidRPr="00547E10">
        <w:rPr>
          <w:rFonts w:ascii="Calibri" w:hAnsi="Calibri" w:cs="Calibri"/>
        </w:rPr>
        <w:t xml:space="preserve">  We are hosting a fundraiser golf outing on August 2</w:t>
      </w:r>
      <w:r w:rsidR="00D93668">
        <w:rPr>
          <w:rFonts w:ascii="Calibri" w:hAnsi="Calibri" w:cs="Calibri"/>
        </w:rPr>
        <w:t>4</w:t>
      </w:r>
      <w:r w:rsidRPr="00547E10">
        <w:rPr>
          <w:rFonts w:ascii="Calibri" w:hAnsi="Calibri" w:cs="Calibri"/>
          <w:vertAlign w:val="superscript"/>
        </w:rPr>
        <w:t>th</w:t>
      </w:r>
      <w:r w:rsidRPr="00547E10">
        <w:rPr>
          <w:rFonts w:ascii="Calibri" w:hAnsi="Calibri" w:cs="Calibri"/>
        </w:rPr>
        <w:t xml:space="preserve"> at Antrim Dells Golf Course.</w:t>
      </w:r>
    </w:p>
    <w:p w14:paraId="3A8366D0" w14:textId="6769D382" w:rsidR="00456681" w:rsidRDefault="00456681" w:rsidP="00456681">
      <w:pPr>
        <w:rPr>
          <w:rFonts w:ascii="Calibri" w:hAnsi="Calibri" w:cs="Calibri"/>
        </w:rPr>
      </w:pPr>
      <w:r w:rsidRPr="00547E10">
        <w:rPr>
          <w:rFonts w:ascii="Calibri" w:hAnsi="Calibri" w:cs="Calibri"/>
        </w:rPr>
        <w:t xml:space="preserve">Many of you may be familiar with Good Samaritan Family Services, but for those of you who are not, we are here to help the hurting people in our community.  We have a food pantry that is partially subsidized by our retail shop and furniture </w:t>
      </w:r>
      <w:r w:rsidR="00884529" w:rsidRPr="00547E10">
        <w:rPr>
          <w:rFonts w:ascii="Calibri" w:hAnsi="Calibri" w:cs="Calibri"/>
        </w:rPr>
        <w:t>store,</w:t>
      </w:r>
      <w:r w:rsidRPr="00547E10">
        <w:rPr>
          <w:rFonts w:ascii="Calibri" w:hAnsi="Calibri" w:cs="Calibri"/>
        </w:rPr>
        <w:t xml:space="preserve"> and we help people with their utilities </w:t>
      </w:r>
      <w:r>
        <w:rPr>
          <w:rFonts w:ascii="Calibri" w:hAnsi="Calibri" w:cs="Calibri"/>
        </w:rPr>
        <w:t xml:space="preserve">bills </w:t>
      </w:r>
      <w:r w:rsidRPr="00547E10">
        <w:rPr>
          <w:rFonts w:ascii="Calibri" w:hAnsi="Calibri" w:cs="Calibri"/>
        </w:rPr>
        <w:t xml:space="preserve">when needed.  We have a family center for Moms and </w:t>
      </w:r>
      <w:r>
        <w:rPr>
          <w:rFonts w:ascii="Calibri" w:hAnsi="Calibri" w:cs="Calibri"/>
        </w:rPr>
        <w:t xml:space="preserve">their </w:t>
      </w:r>
      <w:r w:rsidRPr="00547E10">
        <w:rPr>
          <w:rFonts w:ascii="Calibri" w:hAnsi="Calibri" w:cs="Calibri"/>
        </w:rPr>
        <w:t xml:space="preserve">children up to age 5 where they get help, food, formula, baby items and most importantly build relationships to help them parent.  We are </w:t>
      </w:r>
      <w:r>
        <w:rPr>
          <w:rFonts w:ascii="Calibri" w:hAnsi="Calibri" w:cs="Calibri"/>
        </w:rPr>
        <w:t xml:space="preserve">also </w:t>
      </w:r>
      <w:r w:rsidRPr="00547E10">
        <w:rPr>
          <w:rFonts w:ascii="Calibri" w:hAnsi="Calibri" w:cs="Calibri"/>
        </w:rPr>
        <w:t xml:space="preserve">working on ways to keep dads involved with their families.  We serve over 2400 people every month!  For more information, please check out our website at </w:t>
      </w:r>
      <w:hyperlink r:id="rId6" w:history="1">
        <w:r w:rsidRPr="00007B59">
          <w:rPr>
            <w:rStyle w:val="Hyperlink"/>
            <w:rFonts w:ascii="Calibri" w:hAnsi="Calibri" w:cs="Calibri"/>
          </w:rPr>
          <w:t>www.thegoodsam.org</w:t>
        </w:r>
      </w:hyperlink>
      <w:r w:rsidRPr="00547E10">
        <w:rPr>
          <w:rFonts w:ascii="Calibri" w:hAnsi="Calibri" w:cs="Calibri"/>
        </w:rPr>
        <w:t>.</w:t>
      </w:r>
    </w:p>
    <w:p w14:paraId="7203D4A1" w14:textId="2CF47B44" w:rsidR="00456681" w:rsidRDefault="00D93668" w:rsidP="00456681">
      <w:pPr>
        <w:rPr>
          <w:rFonts w:ascii="Calibri" w:hAnsi="Calibri" w:cs="Calibri"/>
        </w:rPr>
      </w:pPr>
      <w:r w:rsidRPr="00D93668">
        <w:rPr>
          <w:rFonts w:ascii="Calibri" w:hAnsi="Calibri" w:cs="Calibri"/>
        </w:rPr>
        <w:t xml:space="preserve">We are seeking sponsors to help make this event a success. As a sponsor, your organization will </w:t>
      </w:r>
      <w:proofErr w:type="gramStart"/>
      <w:r w:rsidRPr="00D93668">
        <w:rPr>
          <w:rFonts w:ascii="Calibri" w:hAnsi="Calibri" w:cs="Calibri"/>
        </w:rPr>
        <w:t>gai</w:t>
      </w:r>
      <w:r>
        <w:rPr>
          <w:rFonts w:ascii="Calibri" w:hAnsi="Calibri" w:cs="Calibri"/>
        </w:rPr>
        <w:t>n;</w:t>
      </w:r>
      <w:proofErr w:type="gramEnd"/>
    </w:p>
    <w:p w14:paraId="42A36B37" w14:textId="48820AA1" w:rsidR="00D93668" w:rsidRPr="00D93668" w:rsidRDefault="00D93668" w:rsidP="00D93668">
      <w:pPr>
        <w:pStyle w:val="ListParagraph"/>
        <w:rPr>
          <w:rFonts w:ascii="Calibri" w:hAnsi="Calibri" w:cs="Calibri"/>
        </w:rPr>
      </w:pPr>
      <w:r w:rsidRPr="00D93668">
        <w:rPr>
          <w:rFonts w:ascii="Calibri" w:hAnsi="Calibri" w:cs="Calibri"/>
          <w:b/>
          <w:bCs/>
        </w:rPr>
        <w:t>Visibility:</w:t>
      </w:r>
      <w:r w:rsidRPr="00D93668">
        <w:rPr>
          <w:rFonts w:ascii="Calibri" w:hAnsi="Calibri" w:cs="Calibri"/>
        </w:rPr>
        <w:t xml:space="preserve"> Your logo will be featured on all event materials, including flyers, banners, and our website. </w:t>
      </w:r>
    </w:p>
    <w:p w14:paraId="1254F22D" w14:textId="63571044" w:rsidR="00D93668" w:rsidRPr="00D93668" w:rsidRDefault="00D93668" w:rsidP="00D93668">
      <w:pPr>
        <w:pStyle w:val="ListParagraph"/>
        <w:rPr>
          <w:rFonts w:ascii="Calibri" w:hAnsi="Calibri" w:cs="Calibri"/>
        </w:rPr>
      </w:pPr>
      <w:r w:rsidRPr="00D93668">
        <w:rPr>
          <w:rFonts w:ascii="Calibri" w:hAnsi="Calibri" w:cs="Calibri"/>
          <w:b/>
          <w:bCs/>
        </w:rPr>
        <w:t>Recognition:</w:t>
      </w:r>
      <w:r w:rsidRPr="00D93668">
        <w:rPr>
          <w:rFonts w:ascii="Calibri" w:hAnsi="Calibri" w:cs="Calibri"/>
        </w:rPr>
        <w:t xml:space="preserve"> Acknowledgment during the event and in our promotional efforts. </w:t>
      </w:r>
    </w:p>
    <w:p w14:paraId="6AD47CCA" w14:textId="64E175FC" w:rsidR="00D93668" w:rsidRDefault="00D93668" w:rsidP="00D93668">
      <w:pPr>
        <w:pStyle w:val="ListParagraph"/>
        <w:rPr>
          <w:rFonts w:ascii="Calibri" w:hAnsi="Calibri" w:cs="Calibri"/>
        </w:rPr>
      </w:pPr>
      <w:r w:rsidRPr="00D93668">
        <w:rPr>
          <w:rFonts w:ascii="Calibri" w:hAnsi="Calibri" w:cs="Calibri"/>
          <w:b/>
          <w:bCs/>
        </w:rPr>
        <w:t>Community Impact:</w:t>
      </w:r>
      <w:r w:rsidRPr="00D93668">
        <w:rPr>
          <w:rFonts w:ascii="Calibri" w:hAnsi="Calibri" w:cs="Calibri"/>
        </w:rPr>
        <w:t xml:space="preserve"> An opportunity to show your commitment to </w:t>
      </w:r>
      <w:r>
        <w:rPr>
          <w:rFonts w:ascii="Calibri" w:hAnsi="Calibri" w:cs="Calibri"/>
        </w:rPr>
        <w:t>helping our Northern Michigan Community</w:t>
      </w:r>
      <w:r w:rsidRPr="00D93668">
        <w:rPr>
          <w:rFonts w:ascii="Calibri" w:hAnsi="Calibri" w:cs="Calibri"/>
        </w:rPr>
        <w:t>.</w:t>
      </w:r>
    </w:p>
    <w:p w14:paraId="0DC90E62" w14:textId="77777777" w:rsidR="009F1264" w:rsidRDefault="009F1264" w:rsidP="00D93668">
      <w:pPr>
        <w:pStyle w:val="ListParagraph"/>
        <w:rPr>
          <w:rFonts w:ascii="Calibri" w:hAnsi="Calibri" w:cs="Calibri"/>
        </w:rPr>
      </w:pPr>
    </w:p>
    <w:p w14:paraId="3C0BA1BA" w14:textId="5B282F93" w:rsidR="009F1264" w:rsidRPr="00D93668" w:rsidRDefault="009F1264" w:rsidP="00D93668">
      <w:pPr>
        <w:pStyle w:val="ListParagraph"/>
        <w:rPr>
          <w:rFonts w:ascii="Calibri" w:hAnsi="Calibri" w:cs="Calibri"/>
        </w:rPr>
      </w:pPr>
      <w:r>
        <w:rPr>
          <w:rFonts w:ascii="Calibri" w:hAnsi="Calibri" w:cs="Calibri"/>
        </w:rPr>
        <w:t>We have three different sponsorship levels:</w:t>
      </w:r>
    </w:p>
    <w:p w14:paraId="5E8A4923" w14:textId="393781E2" w:rsidR="00D93668" w:rsidRDefault="00B25BC3" w:rsidP="009F1264">
      <w:pPr>
        <w:ind w:left="1440"/>
        <w:rPr>
          <w:rFonts w:ascii="Century Gothic" w:hAnsi="Century Gothic"/>
          <w:color w:val="333333"/>
          <w:shd w:val="clear" w:color="auto" w:fill="FFFFFF"/>
        </w:rPr>
      </w:pPr>
      <w:r>
        <w:rPr>
          <w:rFonts w:ascii="Century Gothic" w:hAnsi="Century Gothic"/>
          <w:color w:val="333333"/>
        </w:rPr>
        <w:br/>
      </w:r>
      <w:r>
        <w:rPr>
          <w:rStyle w:val="Strong"/>
          <w:rFonts w:ascii="Century Gothic" w:hAnsi="Century Gothic"/>
          <w:color w:val="333333"/>
          <w:shd w:val="clear" w:color="auto" w:fill="FFFFFF"/>
        </w:rPr>
        <w:t>Gold Hole Sponsor</w:t>
      </w:r>
      <w:r>
        <w:rPr>
          <w:rFonts w:ascii="Century Gothic" w:hAnsi="Century Gothic"/>
          <w:color w:val="333333"/>
          <w:shd w:val="clear" w:color="auto" w:fill="FFFFFF"/>
        </w:rPr>
        <w:t> - $750 (large sign on tee and in program)</w:t>
      </w:r>
      <w:r>
        <w:rPr>
          <w:rFonts w:ascii="Century Gothic" w:hAnsi="Century Gothic"/>
          <w:color w:val="333333"/>
        </w:rPr>
        <w:br/>
      </w:r>
      <w:r>
        <w:rPr>
          <w:rStyle w:val="Strong"/>
          <w:rFonts w:ascii="Century Gothic" w:hAnsi="Century Gothic"/>
          <w:color w:val="333333"/>
          <w:shd w:val="clear" w:color="auto" w:fill="FFFFFF"/>
        </w:rPr>
        <w:t>Silver Hole Sponsor</w:t>
      </w:r>
      <w:r>
        <w:rPr>
          <w:rFonts w:ascii="Century Gothic" w:hAnsi="Century Gothic"/>
          <w:color w:val="333333"/>
          <w:shd w:val="clear" w:color="auto" w:fill="FFFFFF"/>
        </w:rPr>
        <w:t> - $500 (medium sign on tee and in program)</w:t>
      </w:r>
      <w:r>
        <w:rPr>
          <w:rFonts w:ascii="Century Gothic" w:hAnsi="Century Gothic"/>
          <w:color w:val="333333"/>
        </w:rPr>
        <w:br/>
      </w:r>
      <w:r>
        <w:rPr>
          <w:rStyle w:val="Strong"/>
          <w:rFonts w:ascii="Century Gothic" w:hAnsi="Century Gothic"/>
          <w:color w:val="333333"/>
          <w:shd w:val="clear" w:color="auto" w:fill="FFFFFF"/>
        </w:rPr>
        <w:t>Bronze Hole Sponsor</w:t>
      </w:r>
      <w:r>
        <w:rPr>
          <w:rFonts w:ascii="Century Gothic" w:hAnsi="Century Gothic"/>
          <w:color w:val="333333"/>
          <w:shd w:val="clear" w:color="auto" w:fill="FFFFFF"/>
        </w:rPr>
        <w:t> - $250 (small sign on tee and in program)</w:t>
      </w:r>
    </w:p>
    <w:p w14:paraId="69640644" w14:textId="77777777" w:rsidR="00D93668" w:rsidRDefault="00D93668" w:rsidP="00884529">
      <w:pPr>
        <w:rPr>
          <w:rFonts w:ascii="Century Gothic" w:hAnsi="Century Gothic"/>
          <w:color w:val="333333"/>
          <w:shd w:val="clear" w:color="auto" w:fill="FFFFFF"/>
        </w:rPr>
      </w:pPr>
    </w:p>
    <w:p w14:paraId="0891872D" w14:textId="754095F5" w:rsidR="00884529" w:rsidRPr="00D93668" w:rsidRDefault="00D93668" w:rsidP="00884529">
      <w:pPr>
        <w:rPr>
          <w:rFonts w:ascii="Century Gothic" w:hAnsi="Century Gothic"/>
          <w:color w:val="333333"/>
          <w:shd w:val="clear" w:color="auto" w:fill="FFFFFF"/>
        </w:rPr>
      </w:pPr>
      <w:r>
        <w:rPr>
          <w:rFonts w:ascii="Calibri" w:hAnsi="Calibri" w:cs="Calibri"/>
        </w:rPr>
        <w:t xml:space="preserve">Would you please consider being a sponsor for this event?  It makes such a difference in helping this be a success!  </w:t>
      </w:r>
      <w:r w:rsidR="00B25BC3">
        <w:rPr>
          <w:rFonts w:ascii="Century Gothic" w:hAnsi="Century Gothic"/>
          <w:color w:val="333333"/>
        </w:rPr>
        <w:br/>
      </w:r>
      <w:r w:rsidR="00456681">
        <w:rPr>
          <w:rFonts w:ascii="Century Gothic" w:hAnsi="Century Gothic"/>
          <w:color w:val="333333"/>
        </w:rPr>
        <w:br/>
      </w:r>
      <w:r w:rsidR="00884529" w:rsidRPr="00547E10">
        <w:rPr>
          <w:rFonts w:ascii="Calibri" w:hAnsi="Calibri" w:cs="Calibri"/>
        </w:rPr>
        <w:t xml:space="preserve">We are also in need of </w:t>
      </w:r>
      <w:r w:rsidR="00884529">
        <w:rPr>
          <w:rFonts w:ascii="Calibri" w:hAnsi="Calibri" w:cs="Calibri"/>
        </w:rPr>
        <w:t>raffle</w:t>
      </w:r>
      <w:r w:rsidR="00884529" w:rsidRPr="00547E10">
        <w:rPr>
          <w:rFonts w:ascii="Calibri" w:hAnsi="Calibri" w:cs="Calibri"/>
        </w:rPr>
        <w:t xml:space="preserve"> prizes.  If you would like to donate a </w:t>
      </w:r>
      <w:r w:rsidR="00884529">
        <w:rPr>
          <w:rFonts w:ascii="Calibri" w:hAnsi="Calibri" w:cs="Calibri"/>
        </w:rPr>
        <w:t>raffle</w:t>
      </w:r>
      <w:r w:rsidR="00884529" w:rsidRPr="00547E10">
        <w:rPr>
          <w:rFonts w:ascii="Calibri" w:hAnsi="Calibri" w:cs="Calibri"/>
        </w:rPr>
        <w:t xml:space="preserve"> prize, it would be greatly appreciated and be another opportunity to have your business mentioned!</w:t>
      </w:r>
    </w:p>
    <w:p w14:paraId="51FB7DDF" w14:textId="3E0C5895" w:rsidR="00884529" w:rsidRPr="00547E10" w:rsidRDefault="00884529" w:rsidP="00884529">
      <w:pPr>
        <w:rPr>
          <w:rFonts w:ascii="Calibri" w:hAnsi="Calibri" w:cs="Calibri"/>
        </w:rPr>
      </w:pPr>
      <w:r w:rsidRPr="00547E10">
        <w:rPr>
          <w:rFonts w:ascii="Calibri" w:hAnsi="Calibri" w:cs="Calibri"/>
        </w:rPr>
        <w:t>No matter how you help, please know that you are helping many people in our community, and we are so thankful for it!  A receipt of payment with our 501[c](3) number will be provided to you for your charitable gift contribution.</w:t>
      </w:r>
    </w:p>
    <w:p w14:paraId="3818BA84" w14:textId="53F7892D" w:rsidR="00884529" w:rsidRPr="00547E10" w:rsidRDefault="00884529" w:rsidP="00884529">
      <w:pPr>
        <w:rPr>
          <w:rFonts w:ascii="Calibri" w:hAnsi="Calibri" w:cs="Calibri"/>
        </w:rPr>
      </w:pPr>
      <w:r w:rsidRPr="00547E10">
        <w:rPr>
          <w:rFonts w:ascii="Calibri" w:hAnsi="Calibri" w:cs="Calibri"/>
        </w:rPr>
        <w:t xml:space="preserve">Please fill out the included form and send it back to me in the </w:t>
      </w:r>
      <w:r>
        <w:rPr>
          <w:rFonts w:ascii="Calibri" w:hAnsi="Calibri" w:cs="Calibri"/>
        </w:rPr>
        <w:t>enclosed</w:t>
      </w:r>
      <w:r w:rsidRPr="00547E10">
        <w:rPr>
          <w:rFonts w:ascii="Calibri" w:hAnsi="Calibri" w:cs="Calibri"/>
        </w:rPr>
        <w:t xml:space="preserve"> envelope</w:t>
      </w:r>
      <w:r w:rsidR="0097301C">
        <w:rPr>
          <w:rFonts w:ascii="Calibri" w:hAnsi="Calibri" w:cs="Calibri"/>
        </w:rPr>
        <w:t xml:space="preserve"> by July</w:t>
      </w:r>
      <w:r w:rsidR="00EC3545">
        <w:rPr>
          <w:rFonts w:ascii="Calibri" w:hAnsi="Calibri" w:cs="Calibri"/>
        </w:rPr>
        <w:t xml:space="preserve"> 1, 2025</w:t>
      </w:r>
      <w:r w:rsidRPr="00547E10">
        <w:rPr>
          <w:rFonts w:ascii="Calibri" w:hAnsi="Calibri" w:cs="Calibri"/>
        </w:rPr>
        <w:t xml:space="preserve">.  </w:t>
      </w:r>
      <w:r w:rsidR="009F1264">
        <w:rPr>
          <w:rFonts w:ascii="Calibri" w:hAnsi="Calibri" w:cs="Calibri"/>
        </w:rPr>
        <w:t xml:space="preserve">  </w:t>
      </w:r>
      <w:r w:rsidR="009F1264" w:rsidRPr="009F1264">
        <w:rPr>
          <w:rFonts w:ascii="Calibri" w:hAnsi="Calibri" w:cs="Calibri"/>
        </w:rPr>
        <w:t>I would love to schedule a time to discuss this opportunity further and answer any questions you may have. Thank you for considering partnering with us in making a difference in our community.</w:t>
      </w:r>
    </w:p>
    <w:p w14:paraId="27B82003" w14:textId="6A2E7FDF" w:rsidR="00884529" w:rsidRDefault="009F1264" w:rsidP="00884529">
      <w:pPr>
        <w:rPr>
          <w:rFonts w:ascii="Calibri" w:hAnsi="Calibri" w:cs="Calibri"/>
        </w:rPr>
      </w:pPr>
      <w:r>
        <w:rPr>
          <w:rFonts w:ascii="Calibri" w:hAnsi="Calibri" w:cs="Calibri"/>
        </w:rPr>
        <w:t>Warn Regards</w:t>
      </w:r>
      <w:r w:rsidR="00884529" w:rsidRPr="00547E10">
        <w:rPr>
          <w:rFonts w:ascii="Calibri" w:hAnsi="Calibri" w:cs="Calibri"/>
        </w:rPr>
        <w:t>,</w:t>
      </w:r>
    </w:p>
    <w:p w14:paraId="0CA7ED5B" w14:textId="6A55AC4B" w:rsidR="00884529" w:rsidRDefault="001134A8" w:rsidP="00884529">
      <w:pPr>
        <w:rPr>
          <w:rFonts w:ascii="Calibri" w:hAnsi="Calibri" w:cs="Calibri"/>
        </w:rPr>
      </w:pPr>
      <w:r>
        <w:rPr>
          <w:rFonts w:ascii="Calibri" w:hAnsi="Calibri" w:cs="Calibri"/>
          <w:noProof/>
        </w:rPr>
        <w:drawing>
          <wp:inline distT="0" distB="0" distL="0" distR="0" wp14:anchorId="73BFA9DC" wp14:editId="28263474">
            <wp:extent cx="1516224" cy="457200"/>
            <wp:effectExtent l="0" t="0" r="8255" b="0"/>
            <wp:docPr id="81088992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89923"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809" cy="465518"/>
                    </a:xfrm>
                    <a:prstGeom prst="rect">
                      <a:avLst/>
                    </a:prstGeom>
                  </pic:spPr>
                </pic:pic>
              </a:graphicData>
            </a:graphic>
          </wp:inline>
        </w:drawing>
      </w:r>
    </w:p>
    <w:p w14:paraId="44B00BE8" w14:textId="77777777" w:rsidR="00F5001E" w:rsidRDefault="00884529" w:rsidP="00884529">
      <w:pPr>
        <w:pStyle w:val="NoSpacing"/>
      </w:pPr>
      <w:r>
        <w:t>Robyn Yarmak</w:t>
      </w:r>
    </w:p>
    <w:p w14:paraId="69688EA8" w14:textId="164DE0A6" w:rsidR="00456681" w:rsidRPr="00884529" w:rsidRDefault="00884529" w:rsidP="00884529">
      <w:pPr>
        <w:pStyle w:val="NoSpacing"/>
      </w:pPr>
      <w:r>
        <w:t>Executive Director</w:t>
      </w:r>
    </w:p>
    <w:sectPr w:rsidR="00456681" w:rsidRPr="00884529" w:rsidSect="00F500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C03A1"/>
    <w:multiLevelType w:val="hybridMultilevel"/>
    <w:tmpl w:val="EDF0C630"/>
    <w:lvl w:ilvl="0" w:tplc="E50C88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8281E"/>
    <w:multiLevelType w:val="hybridMultilevel"/>
    <w:tmpl w:val="A2EE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873131">
    <w:abstractNumId w:val="1"/>
  </w:num>
  <w:num w:numId="2" w16cid:durableId="145150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81"/>
    <w:rsid w:val="001134A8"/>
    <w:rsid w:val="001961E1"/>
    <w:rsid w:val="001D2A26"/>
    <w:rsid w:val="00295FA7"/>
    <w:rsid w:val="00456681"/>
    <w:rsid w:val="004F405B"/>
    <w:rsid w:val="00884529"/>
    <w:rsid w:val="0097301C"/>
    <w:rsid w:val="009F1264"/>
    <w:rsid w:val="009F4B19"/>
    <w:rsid w:val="00B25BC3"/>
    <w:rsid w:val="00D93668"/>
    <w:rsid w:val="00E76FF3"/>
    <w:rsid w:val="00EC3545"/>
    <w:rsid w:val="00F5001E"/>
    <w:rsid w:val="00F92492"/>
    <w:rsid w:val="00FA3052"/>
    <w:rsid w:val="00FA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C0A6"/>
  <w15:chartTrackingRefBased/>
  <w15:docId w15:val="{01D1FE8C-9309-4CD6-AABE-B44E6DC4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681"/>
    <w:rPr>
      <w:rFonts w:eastAsiaTheme="majorEastAsia" w:cstheme="majorBidi"/>
      <w:color w:val="272727" w:themeColor="text1" w:themeTint="D8"/>
    </w:rPr>
  </w:style>
  <w:style w:type="paragraph" w:styleId="Title">
    <w:name w:val="Title"/>
    <w:basedOn w:val="Normal"/>
    <w:next w:val="Normal"/>
    <w:link w:val="TitleChar"/>
    <w:uiPriority w:val="10"/>
    <w:qFormat/>
    <w:rsid w:val="0045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681"/>
    <w:pPr>
      <w:spacing w:before="160"/>
      <w:jc w:val="center"/>
    </w:pPr>
    <w:rPr>
      <w:i/>
      <w:iCs/>
      <w:color w:val="404040" w:themeColor="text1" w:themeTint="BF"/>
    </w:rPr>
  </w:style>
  <w:style w:type="character" w:customStyle="1" w:styleId="QuoteChar">
    <w:name w:val="Quote Char"/>
    <w:basedOn w:val="DefaultParagraphFont"/>
    <w:link w:val="Quote"/>
    <w:uiPriority w:val="29"/>
    <w:rsid w:val="00456681"/>
    <w:rPr>
      <w:i/>
      <w:iCs/>
      <w:color w:val="404040" w:themeColor="text1" w:themeTint="BF"/>
    </w:rPr>
  </w:style>
  <w:style w:type="paragraph" w:styleId="ListParagraph">
    <w:name w:val="List Paragraph"/>
    <w:basedOn w:val="Normal"/>
    <w:uiPriority w:val="34"/>
    <w:qFormat/>
    <w:rsid w:val="00456681"/>
    <w:pPr>
      <w:ind w:left="720"/>
      <w:contextualSpacing/>
    </w:pPr>
  </w:style>
  <w:style w:type="character" w:styleId="IntenseEmphasis">
    <w:name w:val="Intense Emphasis"/>
    <w:basedOn w:val="DefaultParagraphFont"/>
    <w:uiPriority w:val="21"/>
    <w:qFormat/>
    <w:rsid w:val="00456681"/>
    <w:rPr>
      <w:i/>
      <w:iCs/>
      <w:color w:val="0F4761" w:themeColor="accent1" w:themeShade="BF"/>
    </w:rPr>
  </w:style>
  <w:style w:type="paragraph" w:styleId="IntenseQuote">
    <w:name w:val="Intense Quote"/>
    <w:basedOn w:val="Normal"/>
    <w:next w:val="Normal"/>
    <w:link w:val="IntenseQuoteChar"/>
    <w:uiPriority w:val="30"/>
    <w:qFormat/>
    <w:rsid w:val="0045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681"/>
    <w:rPr>
      <w:i/>
      <w:iCs/>
      <w:color w:val="0F4761" w:themeColor="accent1" w:themeShade="BF"/>
    </w:rPr>
  </w:style>
  <w:style w:type="character" w:styleId="IntenseReference">
    <w:name w:val="Intense Reference"/>
    <w:basedOn w:val="DefaultParagraphFont"/>
    <w:uiPriority w:val="32"/>
    <w:qFormat/>
    <w:rsid w:val="00456681"/>
    <w:rPr>
      <w:b/>
      <w:bCs/>
      <w:smallCaps/>
      <w:color w:val="0F4761" w:themeColor="accent1" w:themeShade="BF"/>
      <w:spacing w:val="5"/>
    </w:rPr>
  </w:style>
  <w:style w:type="character" w:styleId="Strong">
    <w:name w:val="Strong"/>
    <w:basedOn w:val="DefaultParagraphFont"/>
    <w:uiPriority w:val="22"/>
    <w:qFormat/>
    <w:rsid w:val="00456681"/>
    <w:rPr>
      <w:b/>
      <w:bCs/>
    </w:rPr>
  </w:style>
  <w:style w:type="character" w:styleId="Hyperlink">
    <w:name w:val="Hyperlink"/>
    <w:basedOn w:val="DefaultParagraphFont"/>
    <w:uiPriority w:val="99"/>
    <w:unhideWhenUsed/>
    <w:rsid w:val="00456681"/>
    <w:rPr>
      <w:color w:val="467886" w:themeColor="hyperlink"/>
      <w:u w:val="single"/>
    </w:rPr>
  </w:style>
  <w:style w:type="character" w:styleId="UnresolvedMention">
    <w:name w:val="Unresolved Mention"/>
    <w:basedOn w:val="DefaultParagraphFont"/>
    <w:uiPriority w:val="99"/>
    <w:semiHidden/>
    <w:unhideWhenUsed/>
    <w:rsid w:val="00456681"/>
    <w:rPr>
      <w:color w:val="605E5C"/>
      <w:shd w:val="clear" w:color="auto" w:fill="E1DFDD"/>
    </w:rPr>
  </w:style>
  <w:style w:type="paragraph" w:styleId="NoSpacing">
    <w:name w:val="No Spacing"/>
    <w:uiPriority w:val="1"/>
    <w:qFormat/>
    <w:rsid w:val="00884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09926">
      <w:bodyDiv w:val="1"/>
      <w:marLeft w:val="0"/>
      <w:marRight w:val="0"/>
      <w:marTop w:val="0"/>
      <w:marBottom w:val="0"/>
      <w:divBdr>
        <w:top w:val="none" w:sz="0" w:space="0" w:color="auto"/>
        <w:left w:val="none" w:sz="0" w:space="0" w:color="auto"/>
        <w:bottom w:val="none" w:sz="0" w:space="0" w:color="auto"/>
        <w:right w:val="none" w:sz="0" w:space="0" w:color="auto"/>
      </w:divBdr>
    </w:div>
    <w:div w:id="1466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oodsam.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Yarmak</dc:creator>
  <cp:keywords/>
  <dc:description/>
  <cp:lastModifiedBy>Robyn Yarmak</cp:lastModifiedBy>
  <cp:revision>2</cp:revision>
  <dcterms:created xsi:type="dcterms:W3CDTF">2025-03-07T17:38:00Z</dcterms:created>
  <dcterms:modified xsi:type="dcterms:W3CDTF">2025-03-07T17:38:00Z</dcterms:modified>
</cp:coreProperties>
</file>